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441"/>
      </w:tblGrid>
      <w:tr w:rsidR="006348B2" w14:paraId="08D8EA7C" w14:textId="77777777">
        <w:tc>
          <w:tcPr>
            <w:tcW w:w="813" w:type="pct"/>
            <w:vMerge w:val="restart"/>
            <w:vAlign w:val="center"/>
          </w:tcPr>
          <w:p w14:paraId="17A6B3DF" w14:textId="77777777" w:rsidR="006348B2" w:rsidRDefault="00C837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DC9029" wp14:editId="4B937971">
                  <wp:extent cx="969667" cy="1005840"/>
                  <wp:effectExtent l="0" t="0" r="1905" b="3810"/>
                  <wp:docPr id="1" name="Picture 2" descr="Tensas Basin Levee Distri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7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pct"/>
          </w:tcPr>
          <w:p w14:paraId="714F4362" w14:textId="77777777" w:rsidR="006348B2" w:rsidRDefault="00C83718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  <w:r>
              <w:rPr>
                <w:b/>
                <w:bCs/>
                <w:caps/>
                <w:sz w:val="32"/>
                <w:szCs w:val="36"/>
              </w:rPr>
              <w:t xml:space="preserve">Tensas Basin Levee District </w:t>
            </w:r>
            <w:bookmarkStart w:id="0" w:name="apMeetingName"/>
            <w:r>
              <w:rPr>
                <w:b/>
                <w:bCs/>
                <w:caps/>
                <w:sz w:val="32"/>
                <w:szCs w:val="36"/>
              </w:rPr>
              <w:t>Regular Meeting</w:t>
            </w:r>
            <w:bookmarkEnd w:id="0"/>
          </w:p>
        </w:tc>
      </w:tr>
      <w:tr w:rsidR="006348B2" w14:paraId="631D4ADE" w14:textId="77777777">
        <w:tc>
          <w:tcPr>
            <w:tcW w:w="813" w:type="pct"/>
            <w:vMerge/>
          </w:tcPr>
          <w:p w14:paraId="04A84F79" w14:textId="77777777" w:rsidR="006348B2" w:rsidRDefault="006348B2"/>
        </w:tc>
        <w:tc>
          <w:tcPr>
            <w:tcW w:w="4187" w:type="pct"/>
          </w:tcPr>
          <w:p w14:paraId="47FD7FD1" w14:textId="77777777" w:rsidR="006348B2" w:rsidRDefault="00C83718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of Commissioners</w:t>
            </w:r>
          </w:p>
        </w:tc>
      </w:tr>
      <w:tr w:rsidR="006348B2" w14:paraId="1B549AF6" w14:textId="77777777">
        <w:tc>
          <w:tcPr>
            <w:tcW w:w="813" w:type="pct"/>
            <w:vMerge/>
          </w:tcPr>
          <w:p w14:paraId="75CE0D99" w14:textId="77777777" w:rsidR="006348B2" w:rsidRDefault="006348B2"/>
        </w:tc>
        <w:tc>
          <w:tcPr>
            <w:tcW w:w="4187" w:type="pct"/>
          </w:tcPr>
          <w:p w14:paraId="7CEC9672" w14:textId="77777777" w:rsidR="006348B2" w:rsidRDefault="00C83718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  <w:bookmarkStart w:id="1" w:name="apMeetingDateLong"/>
            <w:r>
              <w:rPr>
                <w:b/>
                <w:bCs/>
                <w:sz w:val="24"/>
                <w:szCs w:val="24"/>
              </w:rPr>
              <w:t>Tuesday, July 11, 2023</w:t>
            </w:r>
            <w:bookmarkEnd w:id="1"/>
            <w:r>
              <w:rPr>
                <w:b/>
                <w:bCs/>
                <w:sz w:val="24"/>
                <w:szCs w:val="24"/>
              </w:rPr>
              <w:t xml:space="preserve"> at </w:t>
            </w:r>
            <w:bookmarkStart w:id="2" w:name="apMeetingTime"/>
            <w:r>
              <w:rPr>
                <w:b/>
                <w:bCs/>
                <w:sz w:val="24"/>
                <w:szCs w:val="24"/>
              </w:rPr>
              <w:t>9:30 AM</w:t>
            </w:r>
            <w:bookmarkEnd w:id="2"/>
          </w:p>
        </w:tc>
      </w:tr>
      <w:tr w:rsidR="006348B2" w14:paraId="36DEAB73" w14:textId="77777777">
        <w:tc>
          <w:tcPr>
            <w:tcW w:w="813" w:type="pct"/>
            <w:vMerge/>
          </w:tcPr>
          <w:p w14:paraId="17C99979" w14:textId="77777777" w:rsidR="006348B2" w:rsidRDefault="006348B2"/>
        </w:tc>
        <w:tc>
          <w:tcPr>
            <w:tcW w:w="4187" w:type="pct"/>
          </w:tcPr>
          <w:p w14:paraId="2C118316" w14:textId="77777777" w:rsidR="006348B2" w:rsidRDefault="00C83718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  <w:bookmarkStart w:id="3" w:name="apMeetingVenue"/>
            <w:r>
              <w:rPr>
                <w:b/>
                <w:bCs/>
                <w:sz w:val="24"/>
                <w:szCs w:val="24"/>
              </w:rPr>
              <w:t>505 District Drive Monroe, LA</w:t>
            </w:r>
            <w:bookmarkEnd w:id="3"/>
          </w:p>
        </w:tc>
      </w:tr>
      <w:tr w:rsidR="006348B2" w14:paraId="783B1A7A" w14:textId="77777777">
        <w:trPr>
          <w:trHeight w:val="37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1764270F" w14:textId="77777777" w:rsidR="006348B2" w:rsidRDefault="00C83718">
            <w:pPr>
              <w:jc w:val="center"/>
              <w:rPr>
                <w:b/>
                <w:bCs/>
                <w:caps/>
                <w:sz w:val="36"/>
                <w:szCs w:val="28"/>
              </w:rPr>
            </w:pPr>
            <w:bookmarkStart w:id="4" w:name="apOutputType"/>
            <w:r>
              <w:rPr>
                <w:b/>
                <w:bCs/>
                <w:caps/>
                <w:sz w:val="36"/>
                <w:szCs w:val="28"/>
              </w:rPr>
              <w:t>Agenda</w:t>
            </w:r>
            <w:bookmarkEnd w:id="4"/>
          </w:p>
        </w:tc>
      </w:tr>
      <w:tr w:rsidR="006348B2" w14:paraId="0582FDFD" w14:textId="77777777">
        <w:trPr>
          <w:trHeight w:val="378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E73A4B9" w14:textId="77777777" w:rsidR="006348B2" w:rsidRDefault="00C83718">
            <w:pPr>
              <w:spacing w:before="60" w:after="120"/>
              <w:jc w:val="both"/>
              <w:rPr>
                <w:caps/>
                <w:szCs w:val="28"/>
              </w:rPr>
            </w:pPr>
            <w:r>
              <w:rPr>
                <w:szCs w:val="20"/>
              </w:rPr>
              <w:t>In compliance with the Americans With Disabilities Act, individuals needing special accommodations / during this meeting should notify the Tensas Basin Levee District Board of Commissioners at 318-323-1130 at least three working days before the meeting.</w:t>
            </w:r>
          </w:p>
        </w:tc>
      </w:tr>
    </w:tbl>
    <w:p w14:paraId="0D568FE8" w14:textId="77777777" w:rsidR="006348B2" w:rsidRDefault="00C83718">
      <w:pPr>
        <w:spacing w:before="120"/>
        <w:rPr>
          <w:rFonts w:eastAsia="Tahoma"/>
        </w:rPr>
      </w:pPr>
      <w:bookmarkStart w:id="5" w:name="apAgenda"/>
      <w:r>
        <w:rPr>
          <w:rFonts w:eastAsia="Tahoma"/>
          <w:b/>
          <w:bCs/>
        </w:rPr>
        <w:t>C</w:t>
      </w:r>
      <w:r>
        <w:rPr>
          <w:rFonts w:eastAsia="Tahoma"/>
          <w:b/>
          <w:bCs/>
        </w:rPr>
        <w:t>all to Order</w:t>
      </w:r>
    </w:p>
    <w:p w14:paraId="4CDB6536" w14:textId="77777777" w:rsidR="006348B2" w:rsidRDefault="00C8371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Roll Call</w:t>
      </w:r>
    </w:p>
    <w:p w14:paraId="17C6AFB9" w14:textId="77777777" w:rsidR="006348B2" w:rsidRDefault="00C8371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Prayer</w:t>
      </w:r>
    </w:p>
    <w:p w14:paraId="3C4FFD49" w14:textId="77777777" w:rsidR="006348B2" w:rsidRDefault="00C8371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Pledge of Allegiance</w:t>
      </w:r>
    </w:p>
    <w:p w14:paraId="63B4B262" w14:textId="77777777" w:rsidR="006348B2" w:rsidRDefault="00C8371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 on Agenda Items</w:t>
      </w:r>
    </w:p>
    <w:p w14:paraId="262C43C7" w14:textId="77777777" w:rsidR="006348B2" w:rsidRDefault="00C8371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Action</w:t>
      </w:r>
    </w:p>
    <w:p w14:paraId="0B30EB88" w14:textId="77777777" w:rsidR="006348B2" w:rsidRDefault="00C83718">
      <w:pPr>
        <w:spacing w:before="120"/>
        <w:ind w:left="864" w:hanging="432"/>
        <w:rPr>
          <w:rFonts w:eastAsia="Tahoma"/>
        </w:rPr>
      </w:pPr>
      <w:bookmarkStart w:id="6" w:name="appISc6b4913b3bab435c90a1e53210e0310f"/>
      <w:r>
        <w:rPr>
          <w:rFonts w:eastAsia="Tahoma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eastAsia="Tahoma"/>
        </w:rPr>
        <w:t>Minutes of June, 2023 Meeting</w:t>
      </w:r>
    </w:p>
    <w:p w14:paraId="6EC889C2" w14:textId="77777777" w:rsidR="006348B2" w:rsidRDefault="00C83718">
      <w:pPr>
        <w:spacing w:before="120"/>
        <w:ind w:left="864" w:hanging="432"/>
        <w:rPr>
          <w:rFonts w:eastAsia="Tahoma"/>
        </w:rPr>
      </w:pPr>
      <w:bookmarkStart w:id="7" w:name="appIS44dc20d37c0640819327e2b75173d504"/>
      <w:r>
        <w:rPr>
          <w:rFonts w:eastAsia="Tahoma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eastAsia="Tahoma"/>
        </w:rPr>
        <w:t>Bills for June, 2023</w:t>
      </w:r>
    </w:p>
    <w:p w14:paraId="1E59D103" w14:textId="77777777" w:rsidR="006348B2" w:rsidRDefault="00C83718">
      <w:pPr>
        <w:spacing w:before="120"/>
        <w:ind w:left="864" w:hanging="432"/>
        <w:rPr>
          <w:rFonts w:eastAsia="Tahoma"/>
        </w:rPr>
      </w:pPr>
      <w:bookmarkStart w:id="8" w:name="appIS6036a7939294407392c6782d5ac3d57b"/>
      <w:r>
        <w:rPr>
          <w:rFonts w:eastAsia="Tahoma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eastAsia="Tahoma"/>
        </w:rPr>
        <w:t>Open Bids for 43 Acre Farming Lease in Franklin Parish</w:t>
      </w:r>
    </w:p>
    <w:p w14:paraId="76B42B8A" w14:textId="77777777" w:rsidR="006348B2" w:rsidRDefault="00C83718">
      <w:pPr>
        <w:spacing w:before="120"/>
        <w:ind w:left="864" w:hanging="432"/>
        <w:rPr>
          <w:rFonts w:eastAsia="Tahoma"/>
        </w:rPr>
      </w:pPr>
      <w:bookmarkStart w:id="9" w:name="appIS4f76b8d978f84d67aff40279f51ad5fb"/>
      <w:r>
        <w:rPr>
          <w:rFonts w:eastAsia="Tahoma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eastAsia="Tahoma"/>
        </w:rPr>
        <w:t>Amend Budget FY 2022-2023</w:t>
      </w:r>
    </w:p>
    <w:p w14:paraId="78F749F6" w14:textId="77777777" w:rsidR="006348B2" w:rsidRDefault="00C83718">
      <w:pPr>
        <w:spacing w:before="120"/>
        <w:ind w:left="864" w:hanging="432"/>
        <w:rPr>
          <w:rFonts w:eastAsia="Tahoma"/>
        </w:rPr>
      </w:pPr>
      <w:bookmarkStart w:id="10" w:name="appIS9f40f5ee111d4f698f540d457b0fe5bd"/>
      <w:r>
        <w:rPr>
          <w:rFonts w:eastAsia="Tahoma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eastAsia="Tahoma"/>
        </w:rPr>
        <w:t>Award Bid For Rock Job</w:t>
      </w:r>
    </w:p>
    <w:p w14:paraId="41DD53E2" w14:textId="77777777" w:rsidR="006348B2" w:rsidRDefault="00C83718">
      <w:pPr>
        <w:spacing w:before="120"/>
        <w:ind w:left="864" w:hanging="432"/>
        <w:rPr>
          <w:rFonts w:eastAsia="Tahoma"/>
        </w:rPr>
      </w:pPr>
      <w:bookmarkStart w:id="11" w:name="appISd29500ba09524e53a7bfea02273bb906"/>
      <w:r>
        <w:rPr>
          <w:rFonts w:eastAsia="Tahoma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eastAsia="Tahoma"/>
        </w:rPr>
        <w:t>Columbia Pump Station Project</w:t>
      </w:r>
    </w:p>
    <w:p w14:paraId="62E7E622" w14:textId="77777777" w:rsidR="006348B2" w:rsidRDefault="00C83718">
      <w:pPr>
        <w:spacing w:before="120"/>
        <w:ind w:left="864" w:hanging="432"/>
        <w:rPr>
          <w:rFonts w:eastAsia="Tahoma"/>
        </w:rPr>
      </w:pPr>
      <w:bookmarkStart w:id="12" w:name="appIS6a9a0b1837694307a76d6f2c4852a9ad"/>
      <w:r>
        <w:rPr>
          <w:rFonts w:eastAsia="Tahoma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eastAsia="Tahoma"/>
        </w:rPr>
        <w:t>Open Bidding for Logtown Site Development</w:t>
      </w:r>
    </w:p>
    <w:p w14:paraId="757488CE" w14:textId="77777777" w:rsidR="006348B2" w:rsidRDefault="00C8371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Requests</w:t>
      </w:r>
    </w:p>
    <w:p w14:paraId="12B13A9A" w14:textId="77777777" w:rsidR="006348B2" w:rsidRDefault="00C83718">
      <w:pPr>
        <w:spacing w:before="120"/>
        <w:ind w:left="864" w:hanging="432"/>
        <w:rPr>
          <w:rFonts w:eastAsia="Tahoma"/>
        </w:rPr>
      </w:pPr>
      <w:bookmarkStart w:id="13" w:name="appIS09d5973fef0040cf897665771ebfccb9"/>
      <w:r>
        <w:rPr>
          <w:rFonts w:eastAsia="Tahoma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eastAsia="Tahoma"/>
        </w:rPr>
        <w:t>Re-Open Bidding for Official Journal</w:t>
      </w:r>
    </w:p>
    <w:p w14:paraId="3421F1D9" w14:textId="77777777" w:rsidR="006348B2" w:rsidRDefault="00C83718">
      <w:pPr>
        <w:spacing w:before="120"/>
        <w:ind w:left="864" w:hanging="432"/>
        <w:rPr>
          <w:rFonts w:eastAsia="Tahoma"/>
        </w:rPr>
      </w:pPr>
      <w:bookmarkStart w:id="14" w:name="appISd83d089206cd4c4cb6896a806b601036"/>
      <w:r>
        <w:rPr>
          <w:rFonts w:eastAsia="Tahoma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eastAsia="Tahoma"/>
        </w:rPr>
        <w:t>Surplus Vehicle Sale</w:t>
      </w:r>
    </w:p>
    <w:p w14:paraId="1547EBC0" w14:textId="77777777" w:rsidR="006348B2" w:rsidRDefault="00C83718">
      <w:pPr>
        <w:spacing w:before="120"/>
        <w:ind w:left="864"/>
        <w:rPr>
          <w:rFonts w:eastAsia="Tahoma"/>
        </w:rPr>
      </w:pPr>
      <w:r>
        <w:rPr>
          <w:rFonts w:eastAsia="Tahoma"/>
        </w:rPr>
        <w:t>Asset # M187 - 2013 F-150</w:t>
      </w:r>
    </w:p>
    <w:p w14:paraId="032BD708" w14:textId="77777777" w:rsidR="006348B2" w:rsidRDefault="00C83718">
      <w:pPr>
        <w:spacing w:before="120"/>
        <w:ind w:left="864"/>
        <w:rPr>
          <w:rFonts w:eastAsia="Tahoma"/>
        </w:rPr>
      </w:pPr>
      <w:r>
        <w:rPr>
          <w:rFonts w:eastAsia="Tahoma"/>
        </w:rPr>
        <w:t>Asset # J127 - 2016 F-250</w:t>
      </w:r>
    </w:p>
    <w:p w14:paraId="43E4FCD0" w14:textId="77777777" w:rsidR="006348B2" w:rsidRDefault="00C83718">
      <w:pPr>
        <w:spacing w:before="120"/>
        <w:ind w:left="864"/>
        <w:rPr>
          <w:rFonts w:eastAsia="Tahoma"/>
        </w:rPr>
      </w:pPr>
      <w:r>
        <w:rPr>
          <w:rFonts w:eastAsia="Tahoma"/>
        </w:rPr>
        <w:t>Asset # M232 - 2016 F-350</w:t>
      </w:r>
    </w:p>
    <w:p w14:paraId="42C3862A" w14:textId="77777777" w:rsidR="006348B2" w:rsidRDefault="006348B2">
      <w:pPr>
        <w:spacing w:before="120"/>
        <w:ind w:left="864"/>
        <w:rPr>
          <w:rFonts w:eastAsia="Tahoma"/>
        </w:rPr>
      </w:pPr>
    </w:p>
    <w:p w14:paraId="61FED87D" w14:textId="77777777" w:rsidR="006348B2" w:rsidRDefault="00C83718">
      <w:pPr>
        <w:spacing w:before="120"/>
        <w:ind w:left="864" w:hanging="432"/>
        <w:rPr>
          <w:rFonts w:eastAsia="Tahoma"/>
        </w:rPr>
      </w:pPr>
      <w:bookmarkStart w:id="15" w:name="appIS44af14f9e213443d877a13cba831b27b"/>
      <w:r>
        <w:rPr>
          <w:rFonts w:eastAsia="Tahoma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eastAsia="Tahoma"/>
        </w:rPr>
        <w:t>Observation Deck</w:t>
      </w:r>
    </w:p>
    <w:p w14:paraId="08C42E72" w14:textId="77777777" w:rsidR="006348B2" w:rsidRDefault="00C83718">
      <w:pPr>
        <w:spacing w:before="120"/>
        <w:ind w:left="864" w:hanging="432"/>
        <w:rPr>
          <w:rFonts w:eastAsia="Tahoma"/>
        </w:rPr>
      </w:pPr>
      <w:bookmarkStart w:id="16" w:name="appIS222fcb65b9d2496a8bbfe7e228bac5f3"/>
      <w:r>
        <w:rPr>
          <w:rFonts w:eastAsia="Tahoma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eastAsia="Tahoma"/>
        </w:rPr>
        <w:t xml:space="preserve">Transfer of Campsite Leases </w:t>
      </w:r>
    </w:p>
    <w:p w14:paraId="693688A1" w14:textId="77777777" w:rsidR="006348B2" w:rsidRDefault="00C83718">
      <w:pPr>
        <w:spacing w:before="120"/>
        <w:ind w:left="864"/>
        <w:rPr>
          <w:rFonts w:eastAsia="Tahoma"/>
        </w:rPr>
      </w:pPr>
      <w:r>
        <w:rPr>
          <w:rFonts w:eastAsia="Tahoma"/>
        </w:rPr>
        <w:t>Campsite JB-4B Jeromie Chad Smith to Larry E. Jameson, Jr.</w:t>
      </w:r>
    </w:p>
    <w:p w14:paraId="6C2471AF" w14:textId="77777777" w:rsidR="006348B2" w:rsidRDefault="00C83718">
      <w:pPr>
        <w:spacing w:before="120"/>
        <w:ind w:left="864"/>
        <w:rPr>
          <w:rFonts w:eastAsia="Tahoma"/>
        </w:rPr>
      </w:pPr>
      <w:r>
        <w:rPr>
          <w:rFonts w:eastAsia="Tahoma"/>
        </w:rPr>
        <w:t>Cam</w:t>
      </w:r>
      <w:r>
        <w:rPr>
          <w:rFonts w:eastAsia="Tahoma"/>
        </w:rPr>
        <w:t>psite BHB-1B Mark &amp; Bryan Belgard to Michael A. Shields</w:t>
      </w:r>
    </w:p>
    <w:p w14:paraId="4D2A47AD" w14:textId="77777777" w:rsidR="006348B2" w:rsidRDefault="00C8371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Presentations</w:t>
      </w:r>
    </w:p>
    <w:p w14:paraId="6A0C907C" w14:textId="77777777" w:rsidR="006348B2" w:rsidRDefault="00C8371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Items for Discussion</w:t>
      </w:r>
    </w:p>
    <w:p w14:paraId="7F0FE0AD" w14:textId="77777777" w:rsidR="006348B2" w:rsidRDefault="00C8371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Update on Levee Projects</w:t>
      </w:r>
    </w:p>
    <w:p w14:paraId="1F2B41D0" w14:textId="77777777" w:rsidR="006348B2" w:rsidRDefault="00C83718">
      <w:pPr>
        <w:spacing w:before="120"/>
        <w:rPr>
          <w:rFonts w:eastAsia="Tahoma"/>
        </w:rPr>
      </w:pPr>
      <w:r>
        <w:rPr>
          <w:rFonts w:eastAsia="Tahoma"/>
          <w:b/>
          <w:bCs/>
        </w:rPr>
        <w:lastRenderedPageBreak/>
        <w:t>Financial Statements</w:t>
      </w:r>
    </w:p>
    <w:p w14:paraId="598890DE" w14:textId="77777777" w:rsidR="006348B2" w:rsidRDefault="00C83718">
      <w:pPr>
        <w:spacing w:before="120"/>
        <w:ind w:left="864" w:hanging="432"/>
        <w:rPr>
          <w:rFonts w:eastAsia="Tahoma"/>
        </w:rPr>
      </w:pPr>
      <w:bookmarkStart w:id="17" w:name="appIS8d287dfb42c54ff8a35cad814b6466dd"/>
      <w:r>
        <w:rPr>
          <w:rFonts w:eastAsia="Tahoma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eastAsia="Tahoma"/>
        </w:rPr>
        <w:t>June Financials</w:t>
      </w:r>
    </w:p>
    <w:p w14:paraId="672A795A" w14:textId="77777777" w:rsidR="006348B2" w:rsidRDefault="00C8371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</w:t>
      </w:r>
    </w:p>
    <w:p w14:paraId="637E5054" w14:textId="77777777" w:rsidR="006348B2" w:rsidRDefault="00C83718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Adjourn</w:t>
      </w:r>
      <w:bookmarkEnd w:id="5"/>
    </w:p>
    <w:sectPr w:rsidR="006348B2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B917" w14:textId="77777777" w:rsidR="00000000" w:rsidRDefault="00C83718">
      <w:pPr>
        <w:spacing w:before="0" w:after="0"/>
      </w:pPr>
      <w:r>
        <w:separator/>
      </w:r>
    </w:p>
  </w:endnote>
  <w:endnote w:type="continuationSeparator" w:id="0">
    <w:p w14:paraId="184D6D27" w14:textId="77777777" w:rsidR="00000000" w:rsidRDefault="00C837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9341" w14:textId="77777777" w:rsidR="006348B2" w:rsidRDefault="006348B2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303E" w14:textId="77777777" w:rsidR="006348B2" w:rsidRDefault="006348B2">
    <w:pPr>
      <w:pBdr>
        <w:top w:val="single" w:sz="18" w:space="1" w:color="000091"/>
      </w:pBdr>
      <w:spacing w:before="120"/>
      <w:rPr>
        <w:sz w:val="12"/>
        <w:szCs w:val="12"/>
      </w:rPr>
    </w:pPr>
  </w:p>
  <w:p w14:paraId="314895DD" w14:textId="77777777" w:rsidR="006348B2" w:rsidRDefault="00C83718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CA53" w14:textId="77777777" w:rsidR="00000000" w:rsidRDefault="00C83718">
      <w:pPr>
        <w:spacing w:before="0" w:after="0"/>
      </w:pPr>
      <w:r>
        <w:separator/>
      </w:r>
    </w:p>
  </w:footnote>
  <w:footnote w:type="continuationSeparator" w:id="0">
    <w:p w14:paraId="60B5A2BD" w14:textId="77777777" w:rsidR="00000000" w:rsidRDefault="00C837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93"/>
    <w:multiLevelType w:val="multilevel"/>
    <w:tmpl w:val="2E18B7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DC88D1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9BA"/>
    <w:multiLevelType w:val="multilevel"/>
    <w:tmpl w:val="B4C8D1F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96199C"/>
    <w:multiLevelType w:val="multilevel"/>
    <w:tmpl w:val="748480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9019F"/>
    <w:multiLevelType w:val="multilevel"/>
    <w:tmpl w:val="5ECE6AA4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A5B04CE"/>
    <w:multiLevelType w:val="multilevel"/>
    <w:tmpl w:val="754EA4A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F13C0"/>
    <w:multiLevelType w:val="multilevel"/>
    <w:tmpl w:val="15D4C002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68E9"/>
    <w:multiLevelType w:val="multilevel"/>
    <w:tmpl w:val="D398FA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20E83"/>
    <w:multiLevelType w:val="multilevel"/>
    <w:tmpl w:val="59EC10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7F102A"/>
    <w:multiLevelType w:val="multilevel"/>
    <w:tmpl w:val="52308A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2FC9"/>
    <w:multiLevelType w:val="multilevel"/>
    <w:tmpl w:val="579451A2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184D"/>
    <w:multiLevelType w:val="multilevel"/>
    <w:tmpl w:val="C906705A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2E01"/>
    <w:multiLevelType w:val="multilevel"/>
    <w:tmpl w:val="6D6E8F6C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6FCF15E0"/>
    <w:multiLevelType w:val="multilevel"/>
    <w:tmpl w:val="77D810B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C470B6"/>
    <w:multiLevelType w:val="multilevel"/>
    <w:tmpl w:val="0F7A350E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4C90"/>
    <w:multiLevelType w:val="multilevel"/>
    <w:tmpl w:val="91469B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758075">
    <w:abstractNumId w:val="0"/>
  </w:num>
  <w:num w:numId="2" w16cid:durableId="526022229">
    <w:abstractNumId w:val="1"/>
  </w:num>
  <w:num w:numId="3" w16cid:durableId="601838773">
    <w:abstractNumId w:val="2"/>
  </w:num>
  <w:num w:numId="4" w16cid:durableId="989555266">
    <w:abstractNumId w:val="3"/>
  </w:num>
  <w:num w:numId="5" w16cid:durableId="830220949">
    <w:abstractNumId w:val="4"/>
  </w:num>
  <w:num w:numId="6" w16cid:durableId="315232895">
    <w:abstractNumId w:val="5"/>
  </w:num>
  <w:num w:numId="7" w16cid:durableId="874540178">
    <w:abstractNumId w:val="6"/>
  </w:num>
  <w:num w:numId="8" w16cid:durableId="1946617494">
    <w:abstractNumId w:val="7"/>
  </w:num>
  <w:num w:numId="9" w16cid:durableId="1413087540">
    <w:abstractNumId w:val="8"/>
  </w:num>
  <w:num w:numId="10" w16cid:durableId="1264260675">
    <w:abstractNumId w:val="9"/>
  </w:num>
  <w:num w:numId="11" w16cid:durableId="1287813729">
    <w:abstractNumId w:val="10"/>
  </w:num>
  <w:num w:numId="12" w16cid:durableId="749540981">
    <w:abstractNumId w:val="11"/>
  </w:num>
  <w:num w:numId="13" w16cid:durableId="959871686">
    <w:abstractNumId w:val="12"/>
  </w:num>
  <w:num w:numId="14" w16cid:durableId="1301574758">
    <w:abstractNumId w:val="13"/>
  </w:num>
  <w:num w:numId="15" w16cid:durableId="823739442">
    <w:abstractNumId w:val="14"/>
  </w:num>
  <w:num w:numId="16" w16cid:durableId="7718964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B2"/>
    <w:rsid w:val="006348B2"/>
    <w:rsid w:val="00C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AD02"/>
  <w15:docId w15:val="{2CF33DDF-8DA4-491C-B0C9-BA713F5B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FBCF5-2FC4-4F80-B586-93E9AEB5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D2365-DD02-4502-AC64-DF4E8FA15155}">
  <ds:schemaRefs>
    <ds:schemaRef ds:uri="9f7d4a3e-eef6-4050-a558-8b258a62aa8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96d0ab4-2578-4c1c-832d-cb69dfd809f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Tensas Basin Levee District Board of Commissioners Agenda</dc:title>
  <dc:subject/>
  <dc:creator>Allen Tyler</dc:creator>
  <cp:keywords/>
  <dc:description/>
  <cp:lastModifiedBy>Aundi Brown</cp:lastModifiedBy>
  <cp:revision>2</cp:revision>
  <dcterms:created xsi:type="dcterms:W3CDTF">2023-07-10T12:25:00Z</dcterms:created>
  <dcterms:modified xsi:type="dcterms:W3CDTF">2023-07-10T12:25:00Z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